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3C15" w14:textId="4E6CA644" w:rsidR="00FD7A87" w:rsidRDefault="004B7510" w:rsidP="0098383E">
      <w:pPr>
        <w:ind w:firstLineChars="100" w:firstLine="314"/>
        <w:rPr>
          <w:b/>
          <w:sz w:val="32"/>
          <w:szCs w:val="32"/>
        </w:rPr>
      </w:pPr>
      <w:r w:rsidRPr="00DC1793">
        <w:rPr>
          <w:b/>
          <w:sz w:val="32"/>
          <w:szCs w:val="32"/>
          <w:highlight w:val="yellow"/>
        </w:rPr>
        <w:t>東京経済大学陸上競技部メールニュース2021-</w:t>
      </w:r>
      <w:r w:rsidR="00906BC1">
        <w:rPr>
          <w:rFonts w:hint="eastAsia"/>
          <w:b/>
          <w:sz w:val="32"/>
          <w:szCs w:val="32"/>
          <w:highlight w:val="yellow"/>
        </w:rPr>
        <w:t>9</w:t>
      </w:r>
      <w:r w:rsidR="00DC1793" w:rsidRPr="00DC1793">
        <w:rPr>
          <w:b/>
          <w:sz w:val="32"/>
          <w:szCs w:val="32"/>
          <w:highlight w:val="yellow"/>
        </w:rPr>
        <w:t>（</w:t>
      </w:r>
      <w:r w:rsidR="00D40570">
        <w:rPr>
          <w:b/>
          <w:sz w:val="32"/>
          <w:szCs w:val="32"/>
          <w:highlight w:val="yellow"/>
        </w:rPr>
        <w:t>2021.</w:t>
      </w:r>
      <w:r w:rsidR="00906BC1">
        <w:rPr>
          <w:rFonts w:hint="eastAsia"/>
          <w:b/>
          <w:sz w:val="32"/>
          <w:szCs w:val="32"/>
          <w:highlight w:val="yellow"/>
        </w:rPr>
        <w:t>10.11</w:t>
      </w:r>
      <w:r w:rsidR="00DC1793" w:rsidRPr="00DC1793">
        <w:rPr>
          <w:b/>
          <w:sz w:val="32"/>
          <w:szCs w:val="32"/>
          <w:highlight w:val="yellow"/>
        </w:rPr>
        <w:t>）</w:t>
      </w:r>
    </w:p>
    <w:p w14:paraId="52F839D5" w14:textId="2ECF834A" w:rsidR="00906BC1" w:rsidRDefault="00906BC1" w:rsidP="00906BC1">
      <w:pPr>
        <w:rPr>
          <w:b/>
          <w:sz w:val="28"/>
          <w:szCs w:val="28"/>
        </w:rPr>
      </w:pPr>
      <w:bookmarkStart w:id="0" w:name="_Hlk7940507"/>
      <w:bookmarkEnd w:id="0"/>
      <w:r>
        <w:rPr>
          <w:rFonts w:hint="eastAsia"/>
          <w:b/>
          <w:sz w:val="28"/>
          <w:szCs w:val="28"/>
        </w:rPr>
        <w:t>第</w:t>
      </w:r>
      <w:r w:rsidR="00C27445">
        <w:rPr>
          <w:b/>
          <w:sz w:val="28"/>
          <w:szCs w:val="28"/>
        </w:rPr>
        <w:t>98</w:t>
      </w:r>
      <w:r>
        <w:rPr>
          <w:rFonts w:hint="eastAsia"/>
          <w:b/>
          <w:sz w:val="28"/>
          <w:szCs w:val="28"/>
        </w:rPr>
        <w:t>回</w:t>
      </w:r>
      <w:hyperlink w:tooltip="個別記事ページへ" w:history="1">
        <w:r>
          <w:rPr>
            <w:rFonts w:hint="eastAsia"/>
            <w:b/>
            <w:sz w:val="28"/>
            <w:szCs w:val="28"/>
          </w:rPr>
          <w:t>箱根駅伝予選会エントリーメンバー</w:t>
        </w:r>
      </w:hyperlink>
    </w:p>
    <w:p w14:paraId="59012FF0" w14:textId="77777777" w:rsidR="00C27445" w:rsidRPr="00906BC1" w:rsidRDefault="00906BC1" w:rsidP="00C27445">
      <w:pPr>
        <w:ind w:firstLineChars="100" w:firstLine="210"/>
        <w:rPr>
          <w:b/>
          <w:szCs w:val="21"/>
        </w:rPr>
      </w:pPr>
      <w:r w:rsidRPr="00C27445">
        <w:rPr>
          <w:rFonts w:hint="eastAsia"/>
        </w:rPr>
        <w:t>いよいよ、</w:t>
      </w:r>
      <w:r w:rsidRPr="00C27445">
        <w:t>10</w:t>
      </w:r>
      <w:r w:rsidRPr="00C27445">
        <w:rPr>
          <w:rFonts w:hint="eastAsia"/>
        </w:rPr>
        <w:t>月</w:t>
      </w:r>
      <w:r w:rsidR="00C27445" w:rsidRPr="00C27445">
        <w:t>23</w:t>
      </w:r>
      <w:r w:rsidRPr="00C27445">
        <w:rPr>
          <w:rFonts w:hint="eastAsia"/>
        </w:rPr>
        <w:t>日（土）に箱根駅伝予選会が開催されます。下記</w:t>
      </w:r>
      <w:r w:rsidRPr="00C27445">
        <w:t>14</w:t>
      </w:r>
      <w:r w:rsidRPr="00C27445">
        <w:rPr>
          <w:rFonts w:hint="eastAsia"/>
        </w:rPr>
        <w:t>名の選手をエントリーしました。当日はこの内</w:t>
      </w:r>
      <w:r w:rsidRPr="00C27445">
        <w:t>12</w:t>
      </w:r>
      <w:r w:rsidRPr="00C27445">
        <w:rPr>
          <w:rFonts w:hint="eastAsia"/>
        </w:rPr>
        <w:t>名が出走し昨年の</w:t>
      </w:r>
      <w:r w:rsidRPr="00C27445">
        <w:t>20</w:t>
      </w:r>
      <w:r w:rsidRPr="00C27445">
        <w:rPr>
          <w:rFonts w:hint="eastAsia"/>
        </w:rPr>
        <w:t>位を凌ぐ躍進を目指します。</w:t>
      </w:r>
      <w:r w:rsidRPr="00C27445">
        <w:br/>
      </w:r>
      <w:r w:rsidRPr="00C27445">
        <w:rPr>
          <w:rFonts w:hint="eastAsia"/>
        </w:rPr>
        <w:t xml:space="preserve">　今回は無観客試合となりますが、</w:t>
      </w:r>
      <w:r w:rsidRPr="00C27445">
        <w:t>TV</w:t>
      </w:r>
      <w:r w:rsidRPr="00C27445">
        <w:rPr>
          <w:rFonts w:hint="eastAsia"/>
        </w:rPr>
        <w:t>桟敷で皆様の熱い応援をよろしくお願いいたします。</w:t>
      </w:r>
      <w:r w:rsidRPr="00C27445">
        <w:br/>
      </w:r>
    </w:p>
    <w:p w14:paraId="1D98FE41" w14:textId="77777777" w:rsidR="00C27445" w:rsidRDefault="00C27445" w:rsidP="00C27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00" w:lineRule="auto"/>
        <w:ind w:firstLineChars="100" w:firstLine="314"/>
        <w:rPr>
          <w:b/>
          <w:sz w:val="32"/>
          <w:szCs w:val="32"/>
        </w:rPr>
      </w:pPr>
      <w:r w:rsidRPr="00FD7A87">
        <w:rPr>
          <w:b/>
          <w:sz w:val="32"/>
          <w:szCs w:val="32"/>
        </w:rPr>
        <w:t>第98回箱根駅伝予選会は10月23日（土）9：35スタート</w:t>
      </w:r>
    </w:p>
    <w:p w14:paraId="115EC4F4" w14:textId="77777777" w:rsidR="00C27445" w:rsidRPr="0098383E" w:rsidRDefault="00C27445" w:rsidP="00C27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Chars="800" w:firstLine="1726"/>
        <w:rPr>
          <w:b/>
          <w:sz w:val="22"/>
        </w:rPr>
      </w:pPr>
      <w:r w:rsidRPr="0098383E">
        <w:rPr>
          <w:b/>
          <w:sz w:val="22"/>
        </w:rPr>
        <w:t>※当初は10月16日開催予定でしたが10月23日に変更になりました。</w:t>
      </w:r>
    </w:p>
    <w:p w14:paraId="7BB68719" w14:textId="77777777" w:rsidR="00C27445" w:rsidRPr="00FD7A87" w:rsidRDefault="00C27445" w:rsidP="00C27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200" w:firstLine="560"/>
        <w:rPr>
          <w:sz w:val="28"/>
          <w:szCs w:val="28"/>
        </w:rPr>
      </w:pPr>
      <w:r w:rsidRPr="00FD7A87">
        <w:rPr>
          <w:sz w:val="28"/>
          <w:szCs w:val="28"/>
        </w:rPr>
        <w:t>コース　陸上自衛隊立川駐屯地内周回コース</w:t>
      </w:r>
    </w:p>
    <w:p w14:paraId="2469CEB5" w14:textId="77777777" w:rsidR="00C27445" w:rsidRDefault="00C27445" w:rsidP="00C27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200" w:firstLine="560"/>
        <w:rPr>
          <w:sz w:val="28"/>
          <w:szCs w:val="28"/>
        </w:rPr>
      </w:pPr>
      <w:r w:rsidRPr="00FD7A87">
        <w:rPr>
          <w:sz w:val="28"/>
          <w:szCs w:val="28"/>
        </w:rPr>
        <w:t>種目　　ハーフマラソン</w:t>
      </w:r>
    </w:p>
    <w:p w14:paraId="0A2BBCB7" w14:textId="77777777" w:rsidR="00C27445" w:rsidRDefault="00C27445" w:rsidP="00C27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その他　新型コロナ感染拡大防止の観点から無観客開催</w:t>
      </w:r>
    </w:p>
    <w:p w14:paraId="4AF36C7B" w14:textId="77777777" w:rsidR="00C27445" w:rsidRDefault="00C27445" w:rsidP="00C27445"/>
    <w:p w14:paraId="5F967C86" w14:textId="77777777" w:rsidR="00466805" w:rsidRPr="00EE49BA" w:rsidRDefault="00906BC1" w:rsidP="00041450">
      <w:pPr>
        <w:rPr>
          <w:b/>
          <w:sz w:val="28"/>
          <w:szCs w:val="28"/>
        </w:rPr>
      </w:pPr>
      <w:r w:rsidRPr="00EE49BA">
        <w:rPr>
          <w:rFonts w:hint="eastAsia"/>
          <w:b/>
          <w:sz w:val="28"/>
          <w:szCs w:val="28"/>
        </w:rPr>
        <w:t>＜エントリー選手＞</w:t>
      </w:r>
    </w:p>
    <w:p w14:paraId="17CF756D" w14:textId="3535F13B" w:rsidR="00906BC1" w:rsidRDefault="00906BC1" w:rsidP="00041450">
      <w:r>
        <w:rPr>
          <w:rFonts w:hint="eastAsia"/>
        </w:rPr>
        <w:t>上段：氏名</w:t>
      </w:r>
      <w:r w:rsidR="00466805">
        <w:rPr>
          <w:rFonts w:hint="eastAsia"/>
        </w:rPr>
        <w:t>（学年）</w:t>
      </w:r>
      <w:r>
        <w:rPr>
          <w:rFonts w:hint="eastAsia"/>
        </w:rPr>
        <w:t>・出身校　中段：</w:t>
      </w:r>
      <w:r w:rsidR="00041450">
        <w:t>5000</w:t>
      </w:r>
      <w:r>
        <w:rPr>
          <w:rFonts w:hint="eastAsia"/>
        </w:rPr>
        <w:t>ベスト</w:t>
      </w:r>
      <w:r w:rsidR="00041450">
        <w:t>/10000</w:t>
      </w:r>
      <w:r>
        <w:rPr>
          <w:rFonts w:hint="eastAsia"/>
        </w:rPr>
        <w:t>ベスト　下段：総監督コメント</w:t>
      </w:r>
    </w:p>
    <w:p w14:paraId="7B764462" w14:textId="2A3B9A39" w:rsidR="00A209C2" w:rsidRDefault="00906BC1" w:rsidP="00466805">
      <w:r>
        <w:rPr>
          <w:rFonts w:hint="eastAsia"/>
        </w:rPr>
        <w:t>※</w:t>
      </w:r>
      <w:r w:rsidR="00ED5FBF">
        <w:rPr>
          <w:rFonts w:hint="eastAsia"/>
        </w:rPr>
        <w:t>（　）内は</w:t>
      </w:r>
      <w:r>
        <w:t>10000</w:t>
      </w:r>
      <w:r w:rsidR="00ED5FBF">
        <w:rPr>
          <w:rFonts w:hint="eastAsia"/>
        </w:rPr>
        <w:t>ｍ</w:t>
      </w:r>
      <w:r w:rsidR="00041450">
        <w:t>10</w:t>
      </w:r>
      <w:r>
        <w:rPr>
          <w:rFonts w:hint="eastAsia"/>
        </w:rPr>
        <w:t>月</w:t>
      </w:r>
      <w:r w:rsidR="00041450">
        <w:t>2</w:t>
      </w:r>
      <w:r>
        <w:rPr>
          <w:rFonts w:hint="eastAsia"/>
        </w:rPr>
        <w:t>日部内タイムトライアル時の</w:t>
      </w:r>
      <w:r w:rsidR="00ED5FBF">
        <w:rPr>
          <w:rFonts w:hint="eastAsia"/>
        </w:rPr>
        <w:t>未公認</w:t>
      </w:r>
      <w:r>
        <w:rPr>
          <w:rFonts w:hint="eastAsia"/>
        </w:rPr>
        <w:t>記録です。</w:t>
      </w:r>
    </w:p>
    <w:p w14:paraId="21239C92" w14:textId="06225D0E" w:rsidR="00151FB5" w:rsidRPr="007B4C45" w:rsidRDefault="00151FB5" w:rsidP="00906BC1">
      <w:pPr>
        <w:ind w:firstLineChars="1000" w:firstLine="2100"/>
        <w:rPr>
          <w:szCs w:val="21"/>
        </w:rPr>
      </w:pPr>
    </w:p>
    <w:p w14:paraId="1D43D67B" w14:textId="6ECB3E4F" w:rsidR="007B4C45" w:rsidRDefault="00A209C2" w:rsidP="007B4C45">
      <w:pPr>
        <w:ind w:left="440" w:hangingChars="200" w:hanging="44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00B43842" wp14:editId="51B85C2B">
            <wp:extent cx="2847975" cy="2133600"/>
            <wp:effectExtent l="0" t="0" r="9525" b="0"/>
            <wp:docPr id="15" name="図 15" descr="line_1171513766296428">
              <a:hlinkClick xmlns:a="http://schemas.openxmlformats.org/drawingml/2006/main" r:id="rId8" tgtFrame="&quot;_blank&quot;" tooltip="&quot;line_11715137662964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e_1171513766296428">
                      <a:hlinkClick r:id="rId8" tgtFrame="&quot;_blank&quot;" tooltip="&quot;line_11715137662964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45">
        <w:rPr>
          <w:rFonts w:ascii="ＭＳ ゴシック" w:eastAsia="ＭＳ ゴシック" w:hAnsi="ＭＳ ゴシック" w:hint="eastAsia"/>
          <w:color w:val="000000"/>
          <w:sz w:val="27"/>
          <w:szCs w:val="27"/>
          <w:shd w:val="clear" w:color="auto" w:fill="FFFFFF"/>
        </w:rPr>
        <w:t xml:space="preserve"> </w:t>
      </w:r>
      <w:r w:rsidR="007B4C45"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1B46B6BF" wp14:editId="54C5F057">
            <wp:extent cx="2847975" cy="2133600"/>
            <wp:effectExtent l="0" t="0" r="9525" b="0"/>
            <wp:docPr id="16" name="図 16" descr="line_1171518103157937">
              <a:hlinkClick xmlns:a="http://schemas.openxmlformats.org/drawingml/2006/main" r:id="rId11" tgtFrame="&quot;_blank&quot;" tooltip="&quot;line_11715181031579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_1171518103157937">
                      <a:hlinkClick r:id="rId11" tgtFrame="&quot;_blank&quot;" tooltip="&quot;line_11715181031579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hint="eastAsia"/>
          <w:color w:val="585858"/>
          <w:sz w:val="22"/>
        </w:rPr>
        <w:br/>
      </w:r>
      <w:r w:rsidR="007B4C45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市川繁貴（4</w:t>
      </w:r>
      <w:r w:rsidR="007B4C45" w:rsidRPr="00466805">
        <w:rPr>
          <w:rFonts w:hint="eastAsia"/>
        </w:rPr>
        <w:t>）</w:t>
      </w:r>
      <w:r w:rsidR="00466805" w:rsidRPr="00466805">
        <w:rPr>
          <w:rFonts w:asciiTheme="majorEastAsia" w:eastAsiaTheme="majorEastAsia" w:hAnsiTheme="majorEastAsia" w:hint="eastAsia"/>
          <w:color w:val="000000" w:themeColor="text1"/>
        </w:rPr>
        <w:t>神奈川・光明相模原</w:t>
      </w:r>
      <w:r w:rsidR="007B4C45" w:rsidRPr="00466805">
        <w:rPr>
          <w:rFonts w:asciiTheme="majorEastAsia" w:eastAsiaTheme="majorEastAsia" w:hAnsiTheme="majorEastAsia" w:hint="eastAsia"/>
          <w:color w:val="000000" w:themeColor="text1"/>
        </w:rPr>
        <w:t xml:space="preserve">　</w:t>
      </w:r>
      <w:r w:rsidR="007B4C45" w:rsidRPr="00466805">
        <w:rPr>
          <w:rFonts w:hint="eastAsia"/>
          <w:color w:val="000000" w:themeColor="text1"/>
        </w:rPr>
        <w:t xml:space="preserve">　</w:t>
      </w:r>
      <w:r w:rsidR="0046680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</w:t>
      </w:r>
      <w:r w:rsid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7B4C45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関颯介（4）</w:t>
      </w:r>
      <w:r w:rsidR="0046680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静岡・藤枝明誠</w:t>
      </w:r>
      <w:r w:rsidR="007B4C45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029F8C25" w14:textId="0443E767" w:rsidR="00466805" w:rsidRDefault="00466805" w:rsidP="00466805">
      <w:pPr>
        <w:ind w:left="440" w:hangingChars="200" w:hanging="44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>
        <w:rPr>
          <w:rFonts w:ascii="メイリオ" w:eastAsia="メイリオ" w:hAnsi="メイリオ"/>
          <w:noProof/>
          <w:color w:val="585858"/>
          <w:sz w:val="22"/>
        </w:rPr>
        <w:t xml:space="preserve">　　　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14.46.50　29.24.25　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　　　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14.33.05　31.02.45（29.41）</w:t>
      </w:r>
    </w:p>
    <w:p w14:paraId="0B85AABC" w14:textId="04ECB154" w:rsidR="005D5938" w:rsidRPr="00A22AAC" w:rsidRDefault="005D5938" w:rsidP="00466805">
      <w:pPr>
        <w:ind w:left="400" w:hangingChars="200" w:hanging="400"/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5D5938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☆前回はチーム2位、抜群の安定感で勝負します。</w:t>
      </w:r>
      <w:r w:rsidRPr="00A22AAC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　☆</w:t>
      </w:r>
      <w:r w:rsidR="00A22AAC" w:rsidRPr="00A22AAC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悲願の初出場、センスはチームトップクラス。</w:t>
      </w:r>
    </w:p>
    <w:p w14:paraId="4E87F61D" w14:textId="41F59250" w:rsidR="007B4C45" w:rsidRDefault="007B4C45" w:rsidP="007B4C45">
      <w:pPr>
        <w:ind w:left="440" w:hangingChars="200" w:hanging="440"/>
        <w:jc w:val="left"/>
        <w:rPr>
          <w:rFonts w:ascii="メイリオ" w:eastAsia="メイリオ" w:hAnsi="メイリオ"/>
          <w:color w:val="585858"/>
          <w:szCs w:val="21"/>
        </w:rPr>
      </w:pPr>
      <w:r>
        <w:rPr>
          <w:rFonts w:ascii="メイリオ" w:eastAsia="メイリオ" w:hAnsi="メイリオ"/>
          <w:noProof/>
          <w:color w:val="585858"/>
          <w:sz w:val="22"/>
        </w:rPr>
        <w:lastRenderedPageBreak/>
        <w:drawing>
          <wp:inline distT="0" distB="0" distL="0" distR="0" wp14:anchorId="551C7404" wp14:editId="48A21CBC">
            <wp:extent cx="2847975" cy="2009775"/>
            <wp:effectExtent l="0" t="0" r="9525" b="9525"/>
            <wp:docPr id="33" name="図 33" descr="line_1171522280859238">
              <a:hlinkClick xmlns:a="http://schemas.openxmlformats.org/drawingml/2006/main" r:id="rId14" tgtFrame="&quot;_blank&quot;" tooltip="&quot;line_11715222808592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ne_1171522280859238">
                      <a:hlinkClick r:id="rId14" tgtFrame="&quot;_blank&quot;" tooltip="&quot;line_11715222808592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color w:val="585858"/>
          <w:szCs w:val="21"/>
        </w:rPr>
        <w:t xml:space="preserve">　</w:t>
      </w:r>
      <w:r>
        <w:rPr>
          <w:rFonts w:ascii="メイリオ" w:eastAsia="メイリオ" w:hAnsi="メイリオ"/>
          <w:color w:val="585858"/>
          <w:szCs w:val="21"/>
        </w:rPr>
        <w:t xml:space="preserve"> </w:t>
      </w:r>
      <w:r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02DF5955" wp14:editId="0E353E0E">
            <wp:extent cx="2847975" cy="2009775"/>
            <wp:effectExtent l="0" t="0" r="9525" b="9525"/>
            <wp:docPr id="34" name="図 34" descr="line_1171526081338507">
              <a:hlinkClick xmlns:a="http://schemas.openxmlformats.org/drawingml/2006/main" r:id="rId17" tgtFrame="&quot;_blank&quot;" tooltip="&quot;line_117152608133850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ne_1171526081338507">
                      <a:hlinkClick r:id="rId17" tgtFrame="&quot;_blank&quot;" tooltip="&quot;line_117152608133850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976C" w14:textId="45CBF045" w:rsidR="00EC397F" w:rsidRDefault="007B4C45" w:rsidP="00EF4C30">
      <w:pPr>
        <w:ind w:leftChars="200" w:left="420" w:firstLineChars="300" w:firstLine="63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樋田侑司（4</w:t>
      </w:r>
      <w:r w:rsidR="00EF4C30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）神奈川・弥栄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</w:t>
      </w:r>
      <w:r w:rsidR="00EF4C30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原川　凌（4）</w:t>
      </w:r>
      <w:r w:rsidR="00EF4C30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静岡・島田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08159481" w14:textId="0F85CD0D" w:rsidR="007B4C45" w:rsidRDefault="00EC397F" w:rsidP="000D72AC">
      <w:pPr>
        <w:ind w:leftChars="200" w:left="420" w:firstLineChars="400" w:firstLine="84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14.13.39　29.05.24</w:t>
      </w:r>
      <w:r w:rsidR="00EF4C30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　　　　</w:t>
      </w:r>
      <w:r w:rsidR="00EF4C30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14.51.30　29.44.45</w:t>
      </w:r>
    </w:p>
    <w:p w14:paraId="1B182F03" w14:textId="6EFA4BEA" w:rsidR="000D72AC" w:rsidRPr="00A22AAC" w:rsidRDefault="00A22AAC" w:rsidP="00A22AAC">
      <w:pPr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A22AAC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☆10000ｍ東経記録保持者、トップを目指します。　</w:t>
      </w:r>
      <w:r w:rsidR="00CA08E8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 xml:space="preserve">　</w:t>
      </w:r>
      <w:r w:rsidRPr="00A22AAC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☆前回はチーム3位、最も計算できる選手です。</w:t>
      </w:r>
    </w:p>
    <w:p w14:paraId="2E4E60DB" w14:textId="04FADEE2" w:rsidR="007B4C45" w:rsidRDefault="007B4C45" w:rsidP="007B4C45">
      <w:pPr>
        <w:ind w:left="440" w:hangingChars="200" w:hanging="440"/>
        <w:jc w:val="left"/>
        <w:rPr>
          <w:rFonts w:ascii="メイリオ" w:eastAsia="メイリオ" w:hAnsi="メイリオ"/>
          <w:color w:val="585858"/>
          <w:sz w:val="22"/>
        </w:rPr>
      </w:pPr>
      <w:r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0F539F74" wp14:editId="28B4BCDB">
            <wp:extent cx="2847975" cy="2019300"/>
            <wp:effectExtent l="0" t="0" r="9525" b="0"/>
            <wp:docPr id="19" name="図 19" descr="line_1171533878315015">
              <a:hlinkClick xmlns:a="http://schemas.openxmlformats.org/drawingml/2006/main" r:id="rId20" tgtFrame="&quot;_blank&quot;" tooltip="&quot;line_11715338783150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ne_1171533878315015">
                      <a:hlinkClick r:id="rId20" tgtFrame="&quot;_blank&quot;" tooltip="&quot;line_11715338783150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color w:val="585858"/>
          <w:sz w:val="22"/>
        </w:rPr>
        <w:t xml:space="preserve">　</w:t>
      </w:r>
      <w:r w:rsidR="00D25FF6">
        <w:rPr>
          <w:rFonts w:ascii="メイリオ" w:eastAsia="メイリオ" w:hAnsi="メイリオ"/>
          <w:color w:val="585858"/>
          <w:sz w:val="22"/>
        </w:rPr>
        <w:t xml:space="preserve"> </w:t>
      </w:r>
      <w:r w:rsidR="00D25FF6"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7FA4E4B0" wp14:editId="38BDF23A">
            <wp:extent cx="2847975" cy="2028825"/>
            <wp:effectExtent l="0" t="0" r="9525" b="9525"/>
            <wp:docPr id="20" name="図 20" descr="line_1171537454866107">
              <a:hlinkClick xmlns:a="http://schemas.openxmlformats.org/drawingml/2006/main" r:id="rId23" tgtFrame="&quot;_blank&quot;" tooltip="&quot;line_117153745486610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ne_1171537454866107">
                      <a:hlinkClick r:id="rId23" tgtFrame="&quot;_blank&quot;" tooltip="&quot;line_117153745486610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63C3" w14:textId="0258A256" w:rsidR="007B4C45" w:rsidRDefault="007B4C45" w:rsidP="000529BF">
      <w:pPr>
        <w:ind w:leftChars="200" w:left="420" w:firstLineChars="200" w:firstLine="42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守谷　陸（4）</w:t>
      </w:r>
      <w:r w:rsidR="000529BF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群馬・桐生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</w:t>
      </w:r>
      <w:r w:rsidR="00CA08E8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大川歩夢（3）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静岡・伊豆中央</w:t>
      </w:r>
    </w:p>
    <w:p w14:paraId="3620E4D1" w14:textId="1D586BB3" w:rsidR="000D72AC" w:rsidRDefault="000D72AC" w:rsidP="000529BF">
      <w:pPr>
        <w:ind w:leftChars="200" w:left="420" w:firstLineChars="200" w:firstLine="42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14.56.64　30.46.27（30.13）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</w:t>
      </w:r>
      <w:r w:rsidR="00CA08E8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CA08E8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13.56.19　29.15.36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08F4CA62" w14:textId="1D3B2DCC" w:rsidR="000D72AC" w:rsidRPr="00CA08E8" w:rsidRDefault="00A22AAC" w:rsidP="00513D45">
      <w:pPr>
        <w:ind w:leftChars="100" w:left="410" w:hangingChars="100" w:hanging="200"/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CA08E8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</w:t>
      </w:r>
      <w:r w:rsidR="00513D45" w:rsidRPr="00CA08E8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充実した走り込みができました。好調です。　</w:t>
      </w:r>
      <w:r w:rsidR="00CA08E8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 xml:space="preserve">　</w:t>
      </w:r>
      <w:r w:rsidR="00513D45" w:rsidRPr="00CA08E8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</w:t>
      </w:r>
      <w:r w:rsidR="00FC2998" w:rsidRPr="00CA08E8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>エ―ス！</w:t>
      </w:r>
      <w:r w:rsidR="00513D45" w:rsidRPr="00CA08E8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昨年よりもう一段力を付けています。</w:t>
      </w:r>
    </w:p>
    <w:p w14:paraId="137D9290" w14:textId="35C4AC6F" w:rsidR="000529BF" w:rsidRDefault="009A1E39" w:rsidP="000529BF">
      <w:pPr>
        <w:ind w:left="1260" w:hangingChars="600" w:hanging="1260"/>
        <w:jc w:val="left"/>
        <w:rPr>
          <w:rFonts w:ascii="メイリオ" w:eastAsia="メイリオ" w:hAnsi="メイリオ"/>
          <w:noProof/>
          <w:color w:val="585858"/>
          <w:sz w:val="22"/>
        </w:rPr>
      </w:pPr>
      <w:r>
        <w:rPr>
          <w:noProof/>
        </w:rPr>
        <w:drawing>
          <wp:inline distT="0" distB="0" distL="0" distR="0" wp14:anchorId="3EC1E514" wp14:editId="6A027EA6">
            <wp:extent cx="2847975" cy="2019300"/>
            <wp:effectExtent l="0" t="0" r="9525" b="0"/>
            <wp:docPr id="2" name="図 2" descr="line_117154114843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_11715411484308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noProof/>
          <w:color w:val="585858"/>
          <w:sz w:val="22"/>
        </w:rPr>
        <w:t xml:space="preserve">　 </w:t>
      </w:r>
      <w:r w:rsidR="00D25FF6"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1871E343" wp14:editId="7CC18F80">
            <wp:extent cx="2847975" cy="2038350"/>
            <wp:effectExtent l="0" t="0" r="9525" b="0"/>
            <wp:docPr id="35" name="図 35" descr="line_1171544499563917">
              <a:hlinkClick xmlns:a="http://schemas.openxmlformats.org/drawingml/2006/main" r:id="rId28" tgtFrame="&quot;_blank&quot;" tooltip="&quot;line_11715444995639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ne_1171544499563917">
                      <a:hlinkClick r:id="rId28" tgtFrame="&quot;_blank&quot;" tooltip="&quot;line_11715444995639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A520" w14:textId="6CA25C23" w:rsidR="00D25FF6" w:rsidRDefault="000529BF" w:rsidP="00D25FF6">
      <w:pPr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7B4C45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小池　彪（3）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長野・佐久長聖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</w:t>
      </w:r>
      <w:r w:rsidR="007B4C45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下別府輝（3）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鹿児島・鹿児島鳳凰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320881D6" w14:textId="58090219" w:rsidR="00D06A69" w:rsidRDefault="000529BF" w:rsidP="00D25FF6">
      <w:pPr>
        <w:ind w:firstLineChars="300" w:firstLine="63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14.42.98　31.44.64（31.09）</w:t>
      </w:r>
      <w:r w:rsidR="00D25FF6"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  <w:t xml:space="preserve">　　　　　　　　　　　</w:t>
      </w:r>
      <w:r w:rsidR="00D06A69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14.34.33　30.26.83</w:t>
      </w:r>
    </w:p>
    <w:p w14:paraId="32890CE6" w14:textId="78883009" w:rsidR="00513D45" w:rsidRPr="005E02B0" w:rsidRDefault="00513D45" w:rsidP="005E02B0">
      <w:pPr>
        <w:ind w:firstLineChars="300" w:firstLine="660"/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786102">
        <w:rPr>
          <w:rFonts w:ascii="ＭＳ ゴシック" w:eastAsia="ＭＳ ゴシック" w:hAnsi="ＭＳ ゴシック"/>
          <w:color w:val="000000"/>
          <w:sz w:val="22"/>
          <w:shd w:val="clear" w:color="auto" w:fill="FFFFFF"/>
        </w:rPr>
        <w:t>☆躍動感</w:t>
      </w:r>
      <w:r w:rsidR="005E02B0" w:rsidRPr="00786102">
        <w:rPr>
          <w:rFonts w:ascii="ＭＳ ゴシック" w:eastAsia="ＭＳ ゴシック" w:hAnsi="ＭＳ ゴシック"/>
          <w:color w:val="000000"/>
          <w:sz w:val="22"/>
          <w:shd w:val="clear" w:color="auto" w:fill="FFFFFF"/>
        </w:rPr>
        <w:t xml:space="preserve">ある走りに期待。　</w:t>
      </w:r>
      <w:r w:rsidR="005E02B0" w:rsidRPr="005E02B0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　　</w:t>
      </w:r>
      <w:r w:rsidR="005E02B0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　</w:t>
      </w:r>
      <w:r w:rsidR="005E02B0" w:rsidRPr="005E02B0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　　　　☆好調時は手の付けられない走りを見せてくれます。</w:t>
      </w:r>
    </w:p>
    <w:p w14:paraId="4E2C76D1" w14:textId="77777777" w:rsidR="00513D45" w:rsidRPr="005E02B0" w:rsidRDefault="00513D45" w:rsidP="00D25FF6">
      <w:pPr>
        <w:ind w:firstLineChars="300" w:firstLine="600"/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</w:p>
    <w:p w14:paraId="084026B4" w14:textId="5517E13C" w:rsidR="006062E3" w:rsidRDefault="006062E3" w:rsidP="007B4C45">
      <w:pPr>
        <w:ind w:left="440" w:hangingChars="200" w:hanging="440"/>
        <w:jc w:val="left"/>
        <w:rPr>
          <w:rFonts w:ascii="メイリオ" w:eastAsia="メイリオ" w:hAnsi="メイリオ"/>
          <w:color w:val="585858"/>
          <w:sz w:val="22"/>
        </w:rPr>
      </w:pPr>
      <w:r>
        <w:rPr>
          <w:rFonts w:ascii="メイリオ" w:eastAsia="メイリオ" w:hAnsi="メイリオ"/>
          <w:noProof/>
          <w:color w:val="585858"/>
          <w:sz w:val="22"/>
        </w:rPr>
        <w:lastRenderedPageBreak/>
        <w:drawing>
          <wp:inline distT="0" distB="0" distL="0" distR="0" wp14:anchorId="3B90B345" wp14:editId="28AB229A">
            <wp:extent cx="2847975" cy="1981200"/>
            <wp:effectExtent l="0" t="0" r="9525" b="0"/>
            <wp:docPr id="36" name="図 36" descr="line_1171549132167405">
              <a:hlinkClick xmlns:a="http://schemas.openxmlformats.org/drawingml/2006/main" r:id="rId31" tgtFrame="&quot;_blank&quot;" tooltip="&quot;line_11715491321674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ne_1171549132167405">
                      <a:hlinkClick r:id="rId31" tgtFrame="&quot;_blank&quot;" tooltip="&quot;line_117154913216740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color w:val="585858"/>
          <w:sz w:val="22"/>
        </w:rPr>
        <w:t xml:space="preserve">　</w:t>
      </w:r>
      <w:r>
        <w:rPr>
          <w:rFonts w:ascii="メイリオ" w:eastAsia="メイリオ" w:hAnsi="メイリオ" w:hint="eastAsia"/>
          <w:color w:val="585858"/>
          <w:sz w:val="22"/>
        </w:rPr>
        <w:t xml:space="preserve"> </w:t>
      </w:r>
      <w:r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43135089" wp14:editId="485B4696">
            <wp:extent cx="2847975" cy="1990725"/>
            <wp:effectExtent l="0" t="0" r="9525" b="9525"/>
            <wp:docPr id="37" name="図 37" descr="line_1171552563569851">
              <a:hlinkClick xmlns:a="http://schemas.openxmlformats.org/drawingml/2006/main" r:id="rId34" tgtFrame="&quot;_blank&quot;" tooltip="&quot;line_11715525635698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ne_1171552563569851">
                      <a:hlinkClick r:id="rId34" tgtFrame="&quot;_blank&quot;" tooltip="&quot;line_11715525635698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6D95" w14:textId="3B8CCD03" w:rsidR="006062E3" w:rsidRDefault="006062E3" w:rsidP="0064485C">
      <w:pPr>
        <w:ind w:leftChars="200" w:left="420" w:firstLineChars="200" w:firstLine="42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竹尾奏哉（2</w:t>
      </w:r>
      <w:r w:rsidR="0064485C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）静岡・浜松工業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64485C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松浦礼穏（2）</w:t>
      </w:r>
      <w:r w:rsidR="0064485C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愛媛・新田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0005A7BB" w14:textId="53D1F272" w:rsidR="0064485C" w:rsidRDefault="0064485C" w:rsidP="00F23B47">
      <w:pPr>
        <w:ind w:leftChars="200" w:left="420" w:firstLineChars="300" w:firstLine="63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14.32.46　30.50.43（30.25）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14.44.31　31.37.74</w:t>
      </w:r>
    </w:p>
    <w:p w14:paraId="1BA7D35D" w14:textId="10289C82" w:rsidR="005E02B0" w:rsidRPr="00A20075" w:rsidRDefault="005E02B0" w:rsidP="005E02B0">
      <w:pPr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A20075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 xml:space="preserve">☆冷静沈着、チーム中位を引っ張ります。　　　</w:t>
      </w:r>
      <w:r w:rsidR="00CA08E8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 xml:space="preserve">　</w:t>
      </w:r>
      <w:r w:rsidRPr="00A20075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☆持っているものはチームトップクラス、本番に期待！</w:t>
      </w:r>
    </w:p>
    <w:p w14:paraId="461BB9DB" w14:textId="0108D550" w:rsidR="006062E3" w:rsidRDefault="006062E3" w:rsidP="007B4C45">
      <w:pPr>
        <w:ind w:left="440" w:hangingChars="200" w:hanging="440"/>
        <w:jc w:val="left"/>
        <w:rPr>
          <w:rFonts w:ascii="メイリオ" w:eastAsia="メイリオ" w:hAnsi="メイリオ"/>
          <w:color w:val="585858"/>
          <w:sz w:val="22"/>
        </w:rPr>
      </w:pPr>
      <w:r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7CDC1360" wp14:editId="70AFBDC2">
            <wp:extent cx="2847975" cy="2133600"/>
            <wp:effectExtent l="0" t="0" r="9525" b="0"/>
            <wp:docPr id="38" name="図 38" descr="line_1171556451394798">
              <a:hlinkClick xmlns:a="http://schemas.openxmlformats.org/drawingml/2006/main" r:id="rId37" tgtFrame="&quot;_blank&quot;" tooltip="&quot;line_117155645139479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ne_1171556451394798">
                      <a:hlinkClick r:id="rId37" tgtFrame="&quot;_blank&quot;" tooltip="&quot;line_117155645139479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color w:val="585858"/>
          <w:sz w:val="22"/>
        </w:rPr>
        <w:t xml:space="preserve">　</w:t>
      </w:r>
      <w:r w:rsidR="00D25FF6">
        <w:rPr>
          <w:rFonts w:ascii="メイリオ" w:eastAsia="メイリオ" w:hAnsi="メイリオ"/>
          <w:color w:val="585858"/>
          <w:sz w:val="22"/>
        </w:rPr>
        <w:t xml:space="preserve"> </w:t>
      </w:r>
      <w:r w:rsidR="00D25FF6"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72C635A5" wp14:editId="210FB071">
            <wp:extent cx="2847975" cy="2133600"/>
            <wp:effectExtent l="0" t="0" r="9525" b="0"/>
            <wp:docPr id="39" name="図 39" descr="line_1171559772212869">
              <a:hlinkClick xmlns:a="http://schemas.openxmlformats.org/drawingml/2006/main" r:id="rId40" tgtFrame="&quot;_blank&quot;" tooltip="&quot;line_117155977221286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ne_1171559772212869">
                      <a:hlinkClick r:id="rId40" tgtFrame="&quot;_blank&quot;" tooltip="&quot;line_117155977221286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7ABA" w14:textId="06A57A5D" w:rsidR="006062E3" w:rsidRDefault="006062E3" w:rsidP="00A20075">
      <w:pPr>
        <w:ind w:leftChars="200" w:left="420" w:firstLineChars="100" w:firstLine="21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村田悠樹（2）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東京・保善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小山優輝（1）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埼玉・伊奈総合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</w:p>
    <w:p w14:paraId="6A685320" w14:textId="44C12D59" w:rsidR="00F23B47" w:rsidRDefault="00F23B47" w:rsidP="00A20075">
      <w:pPr>
        <w:ind w:leftChars="200" w:left="420" w:firstLineChars="100" w:firstLine="210"/>
        <w:jc w:val="left"/>
        <w:rPr>
          <w:rFonts w:ascii="メイリオ" w:eastAsia="メイリオ" w:hAnsi="メイリオ"/>
          <w:color w:val="585858"/>
          <w:sz w:val="22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14.37.96　30.03.29（29.50）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　</w:t>
      </w:r>
      <w:r w:rsidR="00CA08E8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 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14.41.06　30.51.50（30.18）</w:t>
      </w:r>
    </w:p>
    <w:p w14:paraId="3C24CA0E" w14:textId="3B08220E" w:rsidR="00F23B47" w:rsidRPr="00CA08E8" w:rsidRDefault="005E02B0" w:rsidP="005E02B0">
      <w:pPr>
        <w:rPr>
          <w:rFonts w:ascii="ＭＳ ゴシック" w:eastAsia="ＭＳ ゴシック" w:hAnsi="ＭＳ ゴシック"/>
          <w:sz w:val="20"/>
          <w:szCs w:val="20"/>
        </w:rPr>
      </w:pPr>
      <w:r w:rsidRPr="00CA08E8">
        <w:rPr>
          <w:rFonts w:ascii="ＭＳ ゴシック" w:eastAsia="ＭＳ ゴシック" w:hAnsi="ＭＳ ゴシック" w:hint="eastAsia"/>
          <w:sz w:val="20"/>
          <w:szCs w:val="20"/>
        </w:rPr>
        <w:t>☆絶好調！</w:t>
      </w:r>
      <w:r w:rsidR="009C0D80" w:rsidRPr="00CA08E8">
        <w:rPr>
          <w:rFonts w:ascii="ＭＳ ゴシック" w:eastAsia="ＭＳ ゴシック" w:hAnsi="ＭＳ ゴシック" w:hint="eastAsia"/>
          <w:sz w:val="20"/>
          <w:szCs w:val="20"/>
        </w:rPr>
        <w:t>エース</w:t>
      </w:r>
      <w:r w:rsidRPr="00CA08E8">
        <w:rPr>
          <w:rFonts w:ascii="ＭＳ ゴシック" w:eastAsia="ＭＳ ゴシック" w:hAnsi="ＭＳ ゴシック" w:hint="eastAsia"/>
          <w:sz w:val="20"/>
          <w:szCs w:val="20"/>
        </w:rPr>
        <w:t xml:space="preserve">大川に負けない逸材です。　　</w:t>
      </w:r>
      <w:r w:rsidR="00CA08E8" w:rsidRPr="00CA08E8">
        <w:rPr>
          <w:rFonts w:ascii="ＭＳ ゴシック" w:eastAsia="ＭＳ ゴシック" w:hAnsi="ＭＳ ゴシック" w:hint="eastAsia"/>
          <w:sz w:val="20"/>
          <w:szCs w:val="20"/>
        </w:rPr>
        <w:t xml:space="preserve">　　☆秘めたものは</w:t>
      </w:r>
      <w:r w:rsidRPr="00CA08E8">
        <w:rPr>
          <w:rFonts w:ascii="ＭＳ ゴシック" w:eastAsia="ＭＳ ゴシック" w:hAnsi="ＭＳ ゴシック" w:hint="eastAsia"/>
          <w:sz w:val="20"/>
          <w:szCs w:val="20"/>
        </w:rPr>
        <w:t>チーム1、虎視眈々と上位を目指します。</w:t>
      </w:r>
    </w:p>
    <w:p w14:paraId="284A6E0E" w14:textId="61AC87B9" w:rsidR="006062E3" w:rsidRDefault="006062E3" w:rsidP="007B4C45">
      <w:pPr>
        <w:ind w:left="400" w:hangingChars="200" w:hanging="400"/>
        <w:jc w:val="left"/>
        <w:rPr>
          <w:rFonts w:ascii="メイリオ" w:eastAsia="メイリオ" w:hAnsi="メイリオ"/>
          <w:color w:val="585858"/>
          <w:sz w:val="22"/>
        </w:rPr>
      </w:pPr>
      <w:r w:rsidRPr="005E02B0">
        <w:rPr>
          <w:rFonts w:ascii="メイリオ" w:eastAsia="メイリオ" w:hAnsi="メイリオ"/>
          <w:noProof/>
          <w:color w:val="585858"/>
          <w:sz w:val="20"/>
          <w:szCs w:val="20"/>
        </w:rPr>
        <w:drawing>
          <wp:inline distT="0" distB="0" distL="0" distR="0" wp14:anchorId="525E3012" wp14:editId="71F0A75B">
            <wp:extent cx="2847975" cy="2133600"/>
            <wp:effectExtent l="0" t="0" r="9525" b="0"/>
            <wp:docPr id="40" name="図 40" descr="line_1171564388439430">
              <a:hlinkClick xmlns:a="http://schemas.openxmlformats.org/drawingml/2006/main" r:id="rId43" tgtFrame="&quot;_blank&quot;" tooltip="&quot;line_11715643884394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ne_1171564388439430">
                      <a:hlinkClick r:id="rId43" tgtFrame="&quot;_blank&quot;" tooltip="&quot;line_11715643884394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E8">
        <w:rPr>
          <w:rFonts w:ascii="メイリオ" w:eastAsia="メイリオ" w:hAnsi="メイリオ" w:hint="eastAsia"/>
          <w:color w:val="585858"/>
          <w:sz w:val="20"/>
          <w:szCs w:val="20"/>
        </w:rPr>
        <w:t xml:space="preserve">　</w:t>
      </w:r>
      <w:r w:rsidR="00D25FF6" w:rsidRPr="005E02B0">
        <w:rPr>
          <w:rFonts w:ascii="メイリオ" w:eastAsia="メイリオ" w:hAnsi="メイリオ"/>
          <w:color w:val="585858"/>
          <w:sz w:val="20"/>
          <w:szCs w:val="20"/>
        </w:rPr>
        <w:t xml:space="preserve"> </w:t>
      </w:r>
      <w:r w:rsidR="00D25FF6">
        <w:rPr>
          <w:rFonts w:ascii="メイリオ" w:eastAsia="メイリオ" w:hAnsi="メイリオ"/>
          <w:noProof/>
          <w:color w:val="585858"/>
          <w:sz w:val="22"/>
        </w:rPr>
        <w:drawing>
          <wp:inline distT="0" distB="0" distL="0" distR="0" wp14:anchorId="3D77F8CC" wp14:editId="385132C3">
            <wp:extent cx="2847975" cy="2133600"/>
            <wp:effectExtent l="0" t="0" r="9525" b="0"/>
            <wp:docPr id="41" name="図 41" descr="line_1171568791219428">
              <a:hlinkClick xmlns:a="http://schemas.openxmlformats.org/drawingml/2006/main" r:id="rId46" tgtFrame="&quot;_blank&quot;" tooltip="&quot;line_11715687912194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ne_1171568791219428">
                      <a:hlinkClick r:id="rId46" tgtFrame="&quot;_blank&quot;" tooltip="&quot;line_11715687912194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3AF7" w14:textId="1FEB5590" w:rsidR="00BF26B8" w:rsidRDefault="00A20075" w:rsidP="007B4C45">
      <w:pPr>
        <w:ind w:left="420" w:hangingChars="200" w:hanging="42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</w:t>
      </w:r>
      <w:r w:rsidR="006062E3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下田大翔（1）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埼玉・川越東</w:t>
      </w:r>
      <w:r w:rsidR="006062E3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本田大和（1）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熊本・九州学院</w:t>
      </w:r>
    </w:p>
    <w:p w14:paraId="3CB4136C" w14:textId="5569A41B" w:rsidR="00A20075" w:rsidRDefault="00BF26B8" w:rsidP="00D25FF6">
      <w:pPr>
        <w:ind w:left="420" w:hangingChars="200" w:hanging="420"/>
        <w:jc w:val="left"/>
        <w:rPr>
          <w:rFonts w:ascii="ＭＳ ゴシック" w:eastAsia="ＭＳ ゴシック" w:hAnsi="ＭＳ ゴシック"/>
          <w:color w:val="000000"/>
          <w:szCs w:val="21"/>
          <w:shd w:val="clear" w:color="auto" w:fill="FFFFFF"/>
        </w:rPr>
      </w:pP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CA08E8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14.12.96　30.13.07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　　　　　　　　</w:t>
      </w:r>
      <w:r w:rsidR="00A2007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　</w:t>
      </w:r>
      <w:r w:rsidR="00D25FF6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 xml:space="preserve">　</w:t>
      </w:r>
      <w:r w:rsidR="00D25FF6" w:rsidRPr="007B4C45">
        <w:rPr>
          <w:rFonts w:ascii="ＭＳ ゴシック" w:eastAsia="ＭＳ ゴシック" w:hAnsi="ＭＳ ゴシック" w:hint="eastAsia"/>
          <w:color w:val="000000"/>
          <w:szCs w:val="21"/>
          <w:shd w:val="clear" w:color="auto" w:fill="FFFFFF"/>
        </w:rPr>
        <w:t>14.50.36　31.24.17</w:t>
      </w:r>
    </w:p>
    <w:p w14:paraId="5DFEF239" w14:textId="5AC068EB" w:rsidR="00003EFE" w:rsidRPr="00131AAB" w:rsidRDefault="00A20075" w:rsidP="008F215F">
      <w:pPr>
        <w:jc w:val="left"/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 w:rsidRPr="00131AAB">
        <w:rPr>
          <w:rFonts w:ascii="ＭＳ ゴシック" w:eastAsia="ＭＳ ゴシック" w:hAnsi="ＭＳ ゴシック"/>
          <w:color w:val="000000"/>
          <w:sz w:val="18"/>
          <w:szCs w:val="18"/>
          <w:shd w:val="clear" w:color="auto" w:fill="FFFFFF"/>
        </w:rPr>
        <w:t>☆</w:t>
      </w:r>
      <w:r w:rsidR="008F215F" w:rsidRPr="00131AAB">
        <w:rPr>
          <w:rFonts w:ascii="ＭＳ ゴシック" w:eastAsia="ＭＳ ゴシック" w:hAnsi="ＭＳ ゴシック" w:hint="eastAsia"/>
          <w:color w:val="000000"/>
          <w:sz w:val="18"/>
          <w:szCs w:val="18"/>
          <w:shd w:val="clear" w:color="auto" w:fill="FFFFFF"/>
        </w:rPr>
        <w:t>ダークホース！</w:t>
      </w:r>
      <w:r w:rsidRPr="00131AAB">
        <w:rPr>
          <w:rFonts w:ascii="ＭＳ ゴシック" w:eastAsia="ＭＳ ゴシック" w:hAnsi="ＭＳ ゴシック"/>
          <w:color w:val="000000"/>
          <w:sz w:val="18"/>
          <w:szCs w:val="18"/>
          <w:shd w:val="clear" w:color="auto" w:fill="FFFFFF"/>
        </w:rPr>
        <w:t>チームNO1のスピードで走りぬきます。</w:t>
      </w:r>
      <w:r w:rsidR="00CA08E8" w:rsidRPr="00131AAB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 xml:space="preserve">　</w:t>
      </w:r>
      <w:r w:rsidRPr="00131AAB"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  <w:t>☆地道に練習を積み上げました。</w:t>
      </w:r>
      <w:r w:rsidR="008F215F" w:rsidRPr="00131AAB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>堅実な走りが信条！</w:t>
      </w:r>
    </w:p>
    <w:p w14:paraId="3F31E851" w14:textId="77777777" w:rsidR="00815CB3" w:rsidRPr="00815CB3" w:rsidRDefault="00815CB3" w:rsidP="00815CB3">
      <w:pPr>
        <w:rPr>
          <w:b/>
          <w:sz w:val="32"/>
          <w:szCs w:val="32"/>
        </w:rPr>
      </w:pPr>
      <w:r w:rsidRPr="00815CB3">
        <w:rPr>
          <w:b/>
          <w:sz w:val="32"/>
          <w:szCs w:val="32"/>
        </w:rPr>
        <w:lastRenderedPageBreak/>
        <w:t>＜展望＞</w:t>
      </w:r>
    </w:p>
    <w:p w14:paraId="1F48D39E" w14:textId="77777777" w:rsidR="00CA08E8" w:rsidRDefault="00815CB3" w:rsidP="00815CB3">
      <w:pPr>
        <w:rPr>
          <w:rFonts w:ascii="ＪＳ明朝" w:eastAsia="ＪＳ明朝"/>
          <w:sz w:val="22"/>
        </w:rPr>
      </w:pPr>
      <w:r w:rsidRPr="00815CB3">
        <w:rPr>
          <w:rFonts w:ascii="ＪＳ明朝" w:eastAsia="ＪＳ明朝" w:hint="eastAsia"/>
          <w:sz w:val="22"/>
        </w:rPr>
        <w:t xml:space="preserve">　総合20位の壁を破り箱根駅伝出場権争いの位置を目指すためのチームの基礎は形になりつつあります。実績のある樋田、市川、原川に加え調子を上げてきている関、守谷がいる4年生と、昨年以上に力を付けてきている大川（3）、そして絶好調の村田（2）など主力層に厚みが出ており、彼らが2桁～150位あたりを狙える存在に成長しました。</w:t>
      </w:r>
    </w:p>
    <w:p w14:paraId="1FF2EA08" w14:textId="77777777" w:rsidR="00CA08E8" w:rsidRDefault="00815CB3" w:rsidP="00CA08E8">
      <w:pPr>
        <w:ind w:firstLineChars="100" w:firstLine="220"/>
        <w:rPr>
          <w:rFonts w:ascii="ＪＳ明朝" w:eastAsia="ＪＳ明朝"/>
          <w:sz w:val="22"/>
        </w:rPr>
      </w:pPr>
      <w:r w:rsidRPr="00815CB3">
        <w:rPr>
          <w:rFonts w:ascii="ＪＳ明朝" w:eastAsia="ＪＳ明朝" w:hint="eastAsia"/>
          <w:sz w:val="22"/>
        </w:rPr>
        <w:t>そして、昨年、高速レースの中でも上位選手以下の7名が集団走を維持できたことを</w:t>
      </w:r>
      <w:r w:rsidR="004F4B00">
        <w:rPr>
          <w:rFonts w:ascii="ＪＳ明朝" w:eastAsia="ＪＳ明朝" w:hint="eastAsia"/>
          <w:sz w:val="22"/>
        </w:rPr>
        <w:t>自信とし、更</w:t>
      </w:r>
      <w:r w:rsidRPr="00815CB3">
        <w:rPr>
          <w:rFonts w:ascii="ＪＳ明朝" w:eastAsia="ＪＳ明朝" w:hint="eastAsia"/>
          <w:sz w:val="22"/>
        </w:rPr>
        <w:t>にレベルを上げた走りができるかがポイントです。</w:t>
      </w:r>
    </w:p>
    <w:p w14:paraId="04880998" w14:textId="77777777" w:rsidR="00CA08E8" w:rsidRDefault="00815CB3" w:rsidP="00CA08E8">
      <w:pPr>
        <w:ind w:firstLineChars="100" w:firstLine="220"/>
        <w:rPr>
          <w:rFonts w:ascii="ＪＳ明朝" w:eastAsia="ＪＳ明朝"/>
          <w:sz w:val="22"/>
        </w:rPr>
      </w:pPr>
      <w:r w:rsidRPr="00815CB3">
        <w:rPr>
          <w:rFonts w:ascii="ＪＳ明朝" w:eastAsia="ＪＳ明朝" w:hint="eastAsia"/>
          <w:sz w:val="22"/>
        </w:rPr>
        <w:t>現状ではチームの中位に該当する選手は10000m30分台前半～30分台後半のスピード水準で、箱根駅伝予選会で求められるスピードの目安(涼しい環境で10km30分20秒ペース)に近付いています。予選会では特に終盤、</w:t>
      </w:r>
      <w:r w:rsidR="002200A3">
        <w:rPr>
          <w:rFonts w:ascii="ＪＳ明朝" w:eastAsia="ＪＳ明朝" w:hint="eastAsia"/>
          <w:sz w:val="22"/>
        </w:rPr>
        <w:t>失速せず</w:t>
      </w:r>
      <w:r w:rsidRPr="00815CB3">
        <w:rPr>
          <w:rFonts w:ascii="ＪＳ明朝" w:eastAsia="ＪＳ明朝" w:hint="eastAsia"/>
          <w:sz w:val="22"/>
        </w:rPr>
        <w:t>速いペースに耐えられるような走りができるかがカギになります。</w:t>
      </w:r>
    </w:p>
    <w:p w14:paraId="78AA3DC5" w14:textId="4508FABD" w:rsidR="00815CB3" w:rsidRPr="00815CB3" w:rsidRDefault="00815CB3" w:rsidP="00CA08E8">
      <w:pPr>
        <w:ind w:firstLineChars="100" w:firstLine="220"/>
        <w:rPr>
          <w:rFonts w:ascii="ＪＳ明朝" w:eastAsia="ＪＳ明朝"/>
          <w:sz w:val="22"/>
        </w:rPr>
      </w:pPr>
      <w:r w:rsidRPr="00815CB3">
        <w:rPr>
          <w:rFonts w:ascii="ＪＳ明朝" w:eastAsia="ＪＳ明朝" w:hint="eastAsia"/>
          <w:sz w:val="22"/>
        </w:rPr>
        <w:t>目標は勿論箱根駅伝出場ですが、他校との比較から15位以内死守となります。しかしながら、一昨年の筑波大学、昨年の専修大学はダークホースでありながら予選会を突破しています。全員がベストを尽くせば出場も夢ではないチームに成長してきています。ご期待ください。</w:t>
      </w:r>
      <w:r w:rsidRPr="00815CB3">
        <w:rPr>
          <w:rFonts w:ascii="ＪＳ明朝" w:eastAsia="ＪＳ明朝" w:hint="eastAsia"/>
          <w:sz w:val="22"/>
        </w:rPr>
        <w:br/>
      </w:r>
    </w:p>
    <w:p w14:paraId="757FB439" w14:textId="77777777" w:rsidR="00815CB3" w:rsidRPr="00815CB3" w:rsidRDefault="00815CB3" w:rsidP="00815CB3">
      <w:pPr>
        <w:rPr>
          <w:rFonts w:ascii="ＪＳ明朝" w:eastAsia="ＪＳ明朝"/>
        </w:rPr>
      </w:pPr>
    </w:p>
    <w:sectPr w:rsidR="00815CB3" w:rsidRPr="00815CB3" w:rsidSect="00143E8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74BD6" w14:textId="77777777" w:rsidR="00AA2DE7" w:rsidRDefault="00AA2DE7" w:rsidP="003E45DE">
      <w:r>
        <w:separator/>
      </w:r>
    </w:p>
  </w:endnote>
  <w:endnote w:type="continuationSeparator" w:id="0">
    <w:p w14:paraId="6043AC41" w14:textId="77777777" w:rsidR="00AA2DE7" w:rsidRDefault="00AA2DE7" w:rsidP="003E4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ＪＳ明朝">
    <w:altName w:val="游ゴシック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D1AD0" w14:textId="77777777" w:rsidR="00AA2DE7" w:rsidRDefault="00AA2DE7" w:rsidP="003E45DE">
      <w:r>
        <w:separator/>
      </w:r>
    </w:p>
  </w:footnote>
  <w:footnote w:type="continuationSeparator" w:id="0">
    <w:p w14:paraId="588E643C" w14:textId="77777777" w:rsidR="00AA2DE7" w:rsidRDefault="00AA2DE7" w:rsidP="003E4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1182D"/>
    <w:multiLevelType w:val="multilevel"/>
    <w:tmpl w:val="4072A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E8D"/>
    <w:rsid w:val="000014DB"/>
    <w:rsid w:val="00003EFE"/>
    <w:rsid w:val="00041450"/>
    <w:rsid w:val="000529BF"/>
    <w:rsid w:val="00056F85"/>
    <w:rsid w:val="00091900"/>
    <w:rsid w:val="000B2177"/>
    <w:rsid w:val="000B33C4"/>
    <w:rsid w:val="000D72AC"/>
    <w:rsid w:val="000E1B84"/>
    <w:rsid w:val="001107D2"/>
    <w:rsid w:val="00131AAB"/>
    <w:rsid w:val="00143E8D"/>
    <w:rsid w:val="00151FB5"/>
    <w:rsid w:val="00162FB5"/>
    <w:rsid w:val="00183ED8"/>
    <w:rsid w:val="001A0567"/>
    <w:rsid w:val="001A2C22"/>
    <w:rsid w:val="001B57C1"/>
    <w:rsid w:val="001B6589"/>
    <w:rsid w:val="001E3106"/>
    <w:rsid w:val="001E6BF0"/>
    <w:rsid w:val="001F3196"/>
    <w:rsid w:val="001F7F3B"/>
    <w:rsid w:val="002200A3"/>
    <w:rsid w:val="00232013"/>
    <w:rsid w:val="00236CD1"/>
    <w:rsid w:val="00242FFA"/>
    <w:rsid w:val="00252FC6"/>
    <w:rsid w:val="00280828"/>
    <w:rsid w:val="002B36A2"/>
    <w:rsid w:val="002D75DA"/>
    <w:rsid w:val="002E3713"/>
    <w:rsid w:val="003073A4"/>
    <w:rsid w:val="0031153F"/>
    <w:rsid w:val="00313A2C"/>
    <w:rsid w:val="003159E4"/>
    <w:rsid w:val="00337370"/>
    <w:rsid w:val="00343EEF"/>
    <w:rsid w:val="003509F9"/>
    <w:rsid w:val="00350C18"/>
    <w:rsid w:val="00370311"/>
    <w:rsid w:val="00387C1E"/>
    <w:rsid w:val="00391391"/>
    <w:rsid w:val="003A3C4D"/>
    <w:rsid w:val="003A4D92"/>
    <w:rsid w:val="003C0DE7"/>
    <w:rsid w:val="003D2514"/>
    <w:rsid w:val="003E45DE"/>
    <w:rsid w:val="003E4BF2"/>
    <w:rsid w:val="003E74C2"/>
    <w:rsid w:val="004143EE"/>
    <w:rsid w:val="00425D04"/>
    <w:rsid w:val="004468E6"/>
    <w:rsid w:val="00466805"/>
    <w:rsid w:val="00475A02"/>
    <w:rsid w:val="00480E09"/>
    <w:rsid w:val="004A2F90"/>
    <w:rsid w:val="004B7510"/>
    <w:rsid w:val="004D3E4E"/>
    <w:rsid w:val="004E40AC"/>
    <w:rsid w:val="004F2151"/>
    <w:rsid w:val="004F27BC"/>
    <w:rsid w:val="004F41A0"/>
    <w:rsid w:val="004F4B00"/>
    <w:rsid w:val="004F6B3C"/>
    <w:rsid w:val="005028F3"/>
    <w:rsid w:val="00513D45"/>
    <w:rsid w:val="00527BAB"/>
    <w:rsid w:val="0053399F"/>
    <w:rsid w:val="00555463"/>
    <w:rsid w:val="0056009C"/>
    <w:rsid w:val="00560775"/>
    <w:rsid w:val="00575F16"/>
    <w:rsid w:val="00587325"/>
    <w:rsid w:val="005A4B42"/>
    <w:rsid w:val="005D5938"/>
    <w:rsid w:val="005E02B0"/>
    <w:rsid w:val="006062E3"/>
    <w:rsid w:val="00617A36"/>
    <w:rsid w:val="00623438"/>
    <w:rsid w:val="00625843"/>
    <w:rsid w:val="00636FA7"/>
    <w:rsid w:val="00640B9D"/>
    <w:rsid w:val="00644621"/>
    <w:rsid w:val="0064485C"/>
    <w:rsid w:val="006637B3"/>
    <w:rsid w:val="00685B8B"/>
    <w:rsid w:val="006A3E47"/>
    <w:rsid w:val="006A791C"/>
    <w:rsid w:val="006C1808"/>
    <w:rsid w:val="006E322F"/>
    <w:rsid w:val="006E7066"/>
    <w:rsid w:val="00712F9E"/>
    <w:rsid w:val="00721ABB"/>
    <w:rsid w:val="00737751"/>
    <w:rsid w:val="007754F2"/>
    <w:rsid w:val="00786102"/>
    <w:rsid w:val="007B4C45"/>
    <w:rsid w:val="007B6AB8"/>
    <w:rsid w:val="007C4407"/>
    <w:rsid w:val="007C5E31"/>
    <w:rsid w:val="007D022A"/>
    <w:rsid w:val="007D337D"/>
    <w:rsid w:val="007E5089"/>
    <w:rsid w:val="007F6771"/>
    <w:rsid w:val="00813671"/>
    <w:rsid w:val="00815CB3"/>
    <w:rsid w:val="00837A26"/>
    <w:rsid w:val="008773F6"/>
    <w:rsid w:val="008A648F"/>
    <w:rsid w:val="008B478E"/>
    <w:rsid w:val="008C051A"/>
    <w:rsid w:val="008D5219"/>
    <w:rsid w:val="008E71FE"/>
    <w:rsid w:val="008F215F"/>
    <w:rsid w:val="00901F26"/>
    <w:rsid w:val="00902F8A"/>
    <w:rsid w:val="00906BC1"/>
    <w:rsid w:val="0092611A"/>
    <w:rsid w:val="00933DAC"/>
    <w:rsid w:val="00962916"/>
    <w:rsid w:val="00972486"/>
    <w:rsid w:val="00975F7F"/>
    <w:rsid w:val="0098383E"/>
    <w:rsid w:val="00985555"/>
    <w:rsid w:val="00987FA7"/>
    <w:rsid w:val="009901A0"/>
    <w:rsid w:val="009A1E39"/>
    <w:rsid w:val="009A203C"/>
    <w:rsid w:val="009A2532"/>
    <w:rsid w:val="009C0D80"/>
    <w:rsid w:val="009D5D0A"/>
    <w:rsid w:val="00A20075"/>
    <w:rsid w:val="00A209C2"/>
    <w:rsid w:val="00A22AAC"/>
    <w:rsid w:val="00A40D44"/>
    <w:rsid w:val="00A476AC"/>
    <w:rsid w:val="00A72C75"/>
    <w:rsid w:val="00A90E54"/>
    <w:rsid w:val="00A915A9"/>
    <w:rsid w:val="00AA2DE7"/>
    <w:rsid w:val="00AB0DE5"/>
    <w:rsid w:val="00AE6D5F"/>
    <w:rsid w:val="00B00716"/>
    <w:rsid w:val="00B051E1"/>
    <w:rsid w:val="00B07804"/>
    <w:rsid w:val="00B13768"/>
    <w:rsid w:val="00B16DD6"/>
    <w:rsid w:val="00B30355"/>
    <w:rsid w:val="00B470BB"/>
    <w:rsid w:val="00B756C3"/>
    <w:rsid w:val="00B861B3"/>
    <w:rsid w:val="00BE721D"/>
    <w:rsid w:val="00BF26B8"/>
    <w:rsid w:val="00BF52E6"/>
    <w:rsid w:val="00BF7DB1"/>
    <w:rsid w:val="00C15A5F"/>
    <w:rsid w:val="00C215F7"/>
    <w:rsid w:val="00C24480"/>
    <w:rsid w:val="00C27445"/>
    <w:rsid w:val="00C8700B"/>
    <w:rsid w:val="00C97F99"/>
    <w:rsid w:val="00CA08E8"/>
    <w:rsid w:val="00CB600F"/>
    <w:rsid w:val="00CB6224"/>
    <w:rsid w:val="00CC1808"/>
    <w:rsid w:val="00CC34AC"/>
    <w:rsid w:val="00CE70D0"/>
    <w:rsid w:val="00CF0CA4"/>
    <w:rsid w:val="00CF5D8C"/>
    <w:rsid w:val="00D03912"/>
    <w:rsid w:val="00D06A69"/>
    <w:rsid w:val="00D1056A"/>
    <w:rsid w:val="00D165CE"/>
    <w:rsid w:val="00D25FF6"/>
    <w:rsid w:val="00D315BC"/>
    <w:rsid w:val="00D36941"/>
    <w:rsid w:val="00D40570"/>
    <w:rsid w:val="00D87AF9"/>
    <w:rsid w:val="00DA0379"/>
    <w:rsid w:val="00DA5AB6"/>
    <w:rsid w:val="00DB3174"/>
    <w:rsid w:val="00DC1793"/>
    <w:rsid w:val="00DF3BDD"/>
    <w:rsid w:val="00E24619"/>
    <w:rsid w:val="00E323BC"/>
    <w:rsid w:val="00E528D9"/>
    <w:rsid w:val="00E60641"/>
    <w:rsid w:val="00E706A6"/>
    <w:rsid w:val="00E86DF4"/>
    <w:rsid w:val="00EC0670"/>
    <w:rsid w:val="00EC2363"/>
    <w:rsid w:val="00EC397F"/>
    <w:rsid w:val="00EC4828"/>
    <w:rsid w:val="00ED54BC"/>
    <w:rsid w:val="00ED5FBF"/>
    <w:rsid w:val="00ED7421"/>
    <w:rsid w:val="00EE0796"/>
    <w:rsid w:val="00EE49BA"/>
    <w:rsid w:val="00EE6935"/>
    <w:rsid w:val="00EE750F"/>
    <w:rsid w:val="00EF4C30"/>
    <w:rsid w:val="00F112AB"/>
    <w:rsid w:val="00F1185A"/>
    <w:rsid w:val="00F23B47"/>
    <w:rsid w:val="00F27E8C"/>
    <w:rsid w:val="00F50635"/>
    <w:rsid w:val="00F61549"/>
    <w:rsid w:val="00F64109"/>
    <w:rsid w:val="00F822D5"/>
    <w:rsid w:val="00FA49B1"/>
    <w:rsid w:val="00FC2998"/>
    <w:rsid w:val="00FC2B92"/>
    <w:rsid w:val="00FD7A87"/>
    <w:rsid w:val="00FF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9ED845"/>
  <w15:chartTrackingRefBased/>
  <w15:docId w15:val="{3B512D38-787D-4207-8B12-875C2FA9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45DE"/>
  </w:style>
  <w:style w:type="paragraph" w:styleId="a5">
    <w:name w:val="footer"/>
    <w:basedOn w:val="a"/>
    <w:link w:val="a6"/>
    <w:uiPriority w:val="99"/>
    <w:unhideWhenUsed/>
    <w:rsid w:val="003E4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45DE"/>
  </w:style>
  <w:style w:type="paragraph" w:styleId="a7">
    <w:name w:val="No Spacing"/>
    <w:uiPriority w:val="1"/>
    <w:qFormat/>
    <w:rsid w:val="00162FB5"/>
    <w:pPr>
      <w:widowControl w:val="0"/>
      <w:jc w:val="both"/>
    </w:pPr>
  </w:style>
  <w:style w:type="table" w:styleId="a8">
    <w:name w:val="Table Grid"/>
    <w:basedOn w:val="a1"/>
    <w:uiPriority w:val="39"/>
    <w:rsid w:val="00E52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aa"/>
    <w:uiPriority w:val="99"/>
    <w:semiHidden/>
    <w:unhideWhenUsed/>
    <w:rsid w:val="00D06A69"/>
  </w:style>
  <w:style w:type="character" w:customStyle="1" w:styleId="aa">
    <w:name w:val="日付 (文字)"/>
    <w:basedOn w:val="a0"/>
    <w:link w:val="a9"/>
    <w:uiPriority w:val="99"/>
    <w:semiHidden/>
    <w:rsid w:val="00D06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14658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6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47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19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8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98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6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06417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23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49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83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5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04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72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3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10151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4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0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5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01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208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46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71918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1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0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26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6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5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7334">
          <w:marLeft w:val="375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04043">
          <w:marLeft w:val="375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47594">
                          <w:marLeft w:val="3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74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83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0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4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4534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7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7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2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02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2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22438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8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25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33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280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50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10111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8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9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0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415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04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9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02035">
                                  <w:marLeft w:val="375"/>
                                  <w:marRight w:val="375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55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85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997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3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2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08926">
                                  <w:marLeft w:val="375"/>
                                  <w:marRight w:val="375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90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40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09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78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48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01059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7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2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177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92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9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18018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1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77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86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93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8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2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80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11061">
                              <w:marLeft w:val="375"/>
                              <w:marRight w:val="375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4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0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2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8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51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97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microsoft.com/office/2007/relationships/hdphoto" Target="media/hdphoto11.wdp"/><Relationship Id="rId21" Type="http://schemas.openxmlformats.org/officeDocument/2006/relationships/image" Target="media/image5.png"/><Relationship Id="rId34" Type="http://schemas.openxmlformats.org/officeDocument/2006/relationships/hyperlink" Target="https://livedoor.blogimg.jp/tokei_ekiden/imgs/d/8/d8f703c8.jpg" TargetMode="External"/><Relationship Id="rId42" Type="http://schemas.microsoft.com/office/2007/relationships/hdphoto" Target="media/hdphoto12.wdp"/><Relationship Id="rId47" Type="http://schemas.openxmlformats.org/officeDocument/2006/relationships/image" Target="media/image1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8.png"/><Relationship Id="rId11" Type="http://schemas.openxmlformats.org/officeDocument/2006/relationships/hyperlink" Target="https://livedoor.blogimg.jp/tokei_ekiden/imgs/5/0/50531325.jpg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livedoor.blogimg.jp/tokei_ekiden/imgs/6/1/61bb7a1c.jpg" TargetMode="External"/><Relationship Id="rId40" Type="http://schemas.openxmlformats.org/officeDocument/2006/relationships/hyperlink" Target="https://livedoor.blogimg.jp/tokei_ekiden/imgs/b/d/bdbf765e.jpg" TargetMode="External"/><Relationship Id="rId45" Type="http://schemas.microsoft.com/office/2007/relationships/hdphoto" Target="media/hdphoto13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livedoor.blogimg.jp/tokei_ekiden/imgs/f/d/fd07a6f7.jpg" TargetMode="External"/><Relationship Id="rId28" Type="http://schemas.openxmlformats.org/officeDocument/2006/relationships/hyperlink" Target="https://livedoor.blogimg.jp/tokei_ekiden/imgs/f/3/f3c4c565.jpg" TargetMode="External"/><Relationship Id="rId36" Type="http://schemas.microsoft.com/office/2007/relationships/hdphoto" Target="media/hdphoto10.wdp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yperlink" Target="https://livedoor.blogimg.jp/tokei_ekiden/imgs/2/9/291650d4.jpg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vedoor.blogimg.jp/tokei_ekiden/imgs/9/7/97fa6895.jpg" TargetMode="External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10.png"/><Relationship Id="rId43" Type="http://schemas.openxmlformats.org/officeDocument/2006/relationships/hyperlink" Target="https://livedoor.blogimg.jp/tokei_ekiden/imgs/b/4/b4105796.jpg" TargetMode="External"/><Relationship Id="rId48" Type="http://schemas.microsoft.com/office/2007/relationships/hdphoto" Target="media/hdphoto14.wdp"/><Relationship Id="rId8" Type="http://schemas.openxmlformats.org/officeDocument/2006/relationships/hyperlink" Target="https://livedoor.blogimg.jp/tokei_ekiden/imgs/3/7/375f3755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livedoor.blogimg.jp/tokei_ekiden/imgs/3/6/36a8adc3.jpg" TargetMode="External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11.png"/><Relationship Id="rId46" Type="http://schemas.openxmlformats.org/officeDocument/2006/relationships/hyperlink" Target="https://livedoor.blogimg.jp/tokei_ekiden/imgs/1/5/15666347.jpg" TargetMode="External"/><Relationship Id="rId20" Type="http://schemas.openxmlformats.org/officeDocument/2006/relationships/hyperlink" Target="https://livedoor.blogimg.jp/tokei_ekiden/imgs/7/b/7b12cbd9.jpg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869FD-60FD-4C27-92DD-32282B1E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朝文</cp:lastModifiedBy>
  <cp:revision>2</cp:revision>
  <dcterms:created xsi:type="dcterms:W3CDTF">2021-10-12T09:31:00Z</dcterms:created>
  <dcterms:modified xsi:type="dcterms:W3CDTF">2021-10-12T09:31:00Z</dcterms:modified>
</cp:coreProperties>
</file>